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E3EC7AC"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p>
    <w:p w14:paraId="38F87389" w14:textId="41B073B3"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La programul </w:t>
      </w:r>
      <w:r w:rsidR="00AA189A">
        <w:rPr>
          <w:rFonts w:ascii="Arial" w:hAnsi="Arial" w:cs="Arial"/>
          <w:b/>
          <w:color w:val="000066"/>
          <w:sz w:val="28"/>
          <w:szCs w:val="28"/>
          <w:lang w:val="pt-BR"/>
        </w:rPr>
        <w:t>The SLII Experience</w:t>
      </w:r>
      <w:r w:rsidR="00AA189A" w:rsidRPr="00AA189A">
        <w:rPr>
          <w:rFonts w:ascii="Arial" w:hAnsi="Arial" w:cs="Arial"/>
          <w:b/>
          <w:color w:val="000066"/>
          <w:sz w:val="28"/>
          <w:szCs w:val="28"/>
          <w:vertAlign w:val="superscript"/>
          <w:lang w:val="pt-BR"/>
        </w:rPr>
        <w:t>TM</w:t>
      </w:r>
      <w:r w:rsidR="008E5C95">
        <w:rPr>
          <w:rFonts w:ascii="Arial" w:hAnsi="Arial" w:cs="Arial"/>
          <w:b/>
          <w:color w:val="000066"/>
          <w:sz w:val="28"/>
          <w:szCs w:val="28"/>
          <w:lang w:val="pt-BR"/>
        </w:rPr>
        <w:t xml:space="preserve"> </w:t>
      </w:r>
    </w:p>
    <w:p w14:paraId="2E7515A7" w14:textId="12DFE472" w:rsidR="002C0349" w:rsidRPr="0043164D" w:rsidRDefault="00A25A42" w:rsidP="002C0349">
      <w:pPr>
        <w:jc w:val="center"/>
        <w:rPr>
          <w:rFonts w:ascii="Arial" w:hAnsi="Arial" w:cs="Arial"/>
          <w:b/>
          <w:color w:val="000066"/>
          <w:sz w:val="28"/>
          <w:szCs w:val="28"/>
          <w:lang w:val="pt-BR"/>
        </w:rPr>
      </w:pPr>
      <w:r>
        <w:rPr>
          <w:rFonts w:ascii="Arial" w:hAnsi="Arial" w:cs="Arial"/>
          <w:b/>
          <w:color w:val="000066"/>
          <w:sz w:val="28"/>
          <w:szCs w:val="28"/>
          <w:lang w:val="pt-BR"/>
        </w:rPr>
        <w:t>Face to Face</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37E3A0BE"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3A7C22">
              <w:rPr>
                <w:rStyle w:val="int1"/>
                <w:rFonts w:ascii="Calibri" w:hAnsi="Calibri" w:cs="Arial"/>
                <w:b/>
                <w:color w:val="EB6E19"/>
                <w:sz w:val="24"/>
                <w:szCs w:val="24"/>
                <w:lang w:val="ro-RO"/>
              </w:rPr>
              <w:t>23</w:t>
            </w:r>
            <w:r w:rsidR="00A93953">
              <w:rPr>
                <w:rStyle w:val="int1"/>
                <w:rFonts w:ascii="Calibri" w:hAnsi="Calibri" w:cs="Arial"/>
                <w:b/>
                <w:color w:val="EB6E19"/>
                <w:sz w:val="24"/>
                <w:szCs w:val="24"/>
                <w:lang w:val="ro-RO"/>
              </w:rPr>
              <w:t>-</w:t>
            </w:r>
            <w:r w:rsidR="003A7C22">
              <w:rPr>
                <w:rStyle w:val="int1"/>
                <w:rFonts w:ascii="Calibri" w:hAnsi="Calibri" w:cs="Arial"/>
                <w:b/>
                <w:color w:val="EB6E19"/>
                <w:sz w:val="24"/>
                <w:szCs w:val="24"/>
                <w:lang w:val="ro-RO"/>
              </w:rPr>
              <w:t>24</w:t>
            </w:r>
            <w:r w:rsidR="00A93953">
              <w:rPr>
                <w:rStyle w:val="int1"/>
                <w:rFonts w:ascii="Calibri" w:hAnsi="Calibri" w:cs="Arial"/>
                <w:b/>
                <w:color w:val="EB6E19"/>
                <w:sz w:val="24"/>
                <w:szCs w:val="24"/>
                <w:lang w:val="ro-RO"/>
              </w:rPr>
              <w:t xml:space="preserve"> </w:t>
            </w:r>
            <w:r w:rsidR="003F48A0">
              <w:rPr>
                <w:rStyle w:val="int1"/>
                <w:rFonts w:ascii="Calibri" w:hAnsi="Calibri" w:cs="Arial"/>
                <w:b/>
                <w:color w:val="EB6E19"/>
                <w:sz w:val="24"/>
                <w:szCs w:val="24"/>
                <w:lang w:val="ro-RO"/>
              </w:rPr>
              <w:t>aprilie</w:t>
            </w:r>
            <w:r w:rsidR="00A93953">
              <w:rPr>
                <w:rStyle w:val="int1"/>
                <w:rFonts w:ascii="Calibri" w:hAnsi="Calibri" w:cs="Arial"/>
                <w:b/>
                <w:color w:val="EB6E19"/>
                <w:sz w:val="24"/>
                <w:szCs w:val="24"/>
                <w:lang w:val="ro-RO"/>
              </w:rPr>
              <w:t xml:space="preserve"> 202</w:t>
            </w:r>
            <w:r w:rsidR="003A7C22">
              <w:rPr>
                <w:rStyle w:val="int1"/>
                <w:rFonts w:ascii="Calibri" w:hAnsi="Calibri" w:cs="Arial"/>
                <w:b/>
                <w:color w:val="EB6E19"/>
                <w:sz w:val="24"/>
                <w:szCs w:val="24"/>
                <w:lang w:val="ro-RO"/>
              </w:rPr>
              <w:t>6</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hyperlink r:id="rId7" w:history="1">
        <w:r w:rsidR="00C66AA8" w:rsidRPr="008E5076">
          <w:rPr>
            <w:rStyle w:val="Hyperlink"/>
            <w:rFonts w:cs="Arial"/>
            <w:b/>
            <w:sz w:val="20"/>
            <w:szCs w:val="20"/>
            <w:lang w:val="ro-RO"/>
          </w:rPr>
          <w:t>sanda.moraru@humaninvest.ro</w:t>
        </w:r>
      </w:hyperlink>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lastRenderedPageBreak/>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t>Costuri participare</w:t>
      </w:r>
    </w:p>
    <w:p w14:paraId="325DD353" w14:textId="6AD783B3" w:rsidR="003664BA" w:rsidRDefault="000309E7" w:rsidP="000309E7">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sidR="003664BA">
        <w:rPr>
          <w:rStyle w:val="int1"/>
          <w:rFonts w:ascii="Calibri" w:hAnsi="Calibri" w:cs="Arial"/>
          <w:sz w:val="20"/>
          <w:szCs w:val="20"/>
          <w:lang w:val="ro-RO"/>
        </w:rPr>
        <w:t xml:space="preserve"> </w:t>
      </w:r>
      <w:r w:rsidR="00EC056E">
        <w:rPr>
          <w:rStyle w:val="int1"/>
          <w:rFonts w:ascii="Calibri" w:hAnsi="Calibri" w:cs="Arial"/>
          <w:b/>
          <w:bCs/>
          <w:sz w:val="20"/>
          <w:szCs w:val="20"/>
          <w:lang w:val="ro-RO"/>
        </w:rPr>
        <w:t>4</w:t>
      </w:r>
      <w:r w:rsidR="00A93953">
        <w:rPr>
          <w:rStyle w:val="int1"/>
          <w:rFonts w:ascii="Calibri" w:hAnsi="Calibri" w:cs="Arial"/>
          <w:b/>
          <w:bCs/>
          <w:sz w:val="20"/>
          <w:szCs w:val="20"/>
          <w:lang w:val="ro-RO"/>
        </w:rPr>
        <w:t>8</w:t>
      </w:r>
      <w:r w:rsidR="00EC056E">
        <w:rPr>
          <w:rStyle w:val="int1"/>
          <w:rFonts w:ascii="Calibri" w:hAnsi="Calibri" w:cs="Arial"/>
          <w:b/>
          <w:bCs/>
          <w:sz w:val="20"/>
          <w:szCs w:val="20"/>
          <w:lang w:val="ro-RO"/>
        </w:rPr>
        <w:t>0</w:t>
      </w:r>
      <w:r w:rsidR="003664BA" w:rsidRPr="003664BA">
        <w:rPr>
          <w:rStyle w:val="int1"/>
          <w:rFonts w:ascii="Calibri" w:hAnsi="Calibri" w:cs="Arial"/>
          <w:b/>
          <w:bCs/>
          <w:sz w:val="20"/>
          <w:szCs w:val="20"/>
          <w:lang w:val="ro-RO"/>
        </w:rPr>
        <w:t xml:space="preserve"> EUR+TVA/ participant</w:t>
      </w:r>
      <w:r w:rsidR="003664BA">
        <w:rPr>
          <w:rStyle w:val="int1"/>
          <w:rFonts w:ascii="Calibri" w:hAnsi="Calibri" w:cs="Arial"/>
          <w:sz w:val="20"/>
          <w:szCs w:val="20"/>
          <w:lang w:val="ro-RO"/>
        </w:rPr>
        <w:t>, si include:</w:t>
      </w:r>
    </w:p>
    <w:p w14:paraId="28679A10"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Două zile de curs</w:t>
      </w:r>
    </w:p>
    <w:p w14:paraId="298E31CE"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Materialele de studiu</w:t>
      </w:r>
    </w:p>
    <w:p w14:paraId="4F196515"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Pauzele de cafea şi masa de prânz</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r w:rsidR="00D90804" w:rsidRPr="00D90804">
        <w:rPr>
          <w:rFonts w:cs="Arial"/>
          <w:b/>
          <w:sz w:val="20"/>
          <w:szCs w:val="20"/>
        </w:rPr>
        <w:t>Cont RO50 INGB 0000 9999 0140 3116, d</w:t>
      </w:r>
      <w:r w:rsidR="00053814">
        <w:rPr>
          <w:rFonts w:cs="Arial"/>
          <w:b/>
          <w:sz w:val="20"/>
          <w:szCs w:val="20"/>
        </w:rPr>
        <w:t>eschis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sau la </w:t>
      </w:r>
      <w:hyperlink r:id="rId8"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441F" w14:textId="77777777" w:rsidR="002D58B9" w:rsidRDefault="002D58B9">
      <w:pPr>
        <w:spacing w:after="0" w:line="240" w:lineRule="auto"/>
      </w:pPr>
      <w:r>
        <w:separator/>
      </w:r>
    </w:p>
  </w:endnote>
  <w:endnote w:type="continuationSeparator" w:id="0">
    <w:p w14:paraId="3152F4BC" w14:textId="77777777" w:rsidR="002D58B9" w:rsidRDefault="002D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29E" w14:textId="77777777" w:rsidR="0071222A" w:rsidRPr="008A1511" w:rsidRDefault="00E90FAD">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00BB043B" w:rsidRPr="008A1511">
      <w:rPr>
        <w:rFonts w:cs="Arial"/>
        <w:b/>
        <w:color w:val="1F3864" w:themeColor="accent5" w:themeShade="80"/>
        <w:lang w:val="it-IT"/>
      </w:rPr>
      <w:t xml:space="preserve"> S.R.L.</w:t>
    </w:r>
  </w:p>
  <w:p w14:paraId="5E19F339" w14:textId="77777777" w:rsidR="00821A53" w:rsidRDefault="00821A53" w:rsidP="00821A53">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2494ACBF" w14:textId="77777777" w:rsidR="00821A53" w:rsidRPr="00E90FAD" w:rsidRDefault="00821A53" w:rsidP="00821A53">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Jud. Ilfov, Sat Tunari, Co</w:t>
    </w:r>
    <w:r>
      <w:rPr>
        <w:rFonts w:cs="Arial"/>
        <w:bCs/>
        <w:sz w:val="20"/>
        <w:szCs w:val="20"/>
      </w:rPr>
      <w:t xml:space="preserve">m. </w:t>
    </w:r>
    <w:r w:rsidRPr="000D4A42">
      <w:rPr>
        <w:rFonts w:cs="Arial"/>
        <w:bCs/>
        <w:sz w:val="20"/>
        <w:szCs w:val="20"/>
      </w:rPr>
      <w:t xml:space="preserve">Tunari, Strada Orientului,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76B3E976" w14:textId="77777777" w:rsidR="00821A53" w:rsidRDefault="00821A53" w:rsidP="00821A53">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6F10380B" w14:textId="77777777" w:rsidR="00821A53" w:rsidRDefault="00821A53" w:rsidP="00821A53">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5C42F8A7" w14:textId="77777777" w:rsidR="00821A53" w:rsidRDefault="00821A53" w:rsidP="00821A53">
    <w:pPr>
      <w:widowControl w:val="0"/>
      <w:autoSpaceDE w:val="0"/>
      <w:autoSpaceDN w:val="0"/>
      <w:adjustRightInd w:val="0"/>
      <w:spacing w:line="240" w:lineRule="auto"/>
      <w:jc w:val="center"/>
      <w:rPr>
        <w:rFonts w:cs="Arial"/>
        <w:sz w:val="20"/>
        <w:szCs w:val="20"/>
        <w:lang w:val="it-IT"/>
      </w:rPr>
    </w:pPr>
    <w:r>
      <w:rPr>
        <w:rFonts w:cs="Arial"/>
        <w:sz w:val="20"/>
        <w:szCs w:val="20"/>
      </w:rPr>
      <w:t xml:space="preserve">Cont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8695" w14:textId="77777777" w:rsidR="002D58B9" w:rsidRDefault="002D58B9">
      <w:pPr>
        <w:spacing w:after="0" w:line="240" w:lineRule="auto"/>
      </w:pPr>
      <w:r>
        <w:separator/>
      </w:r>
    </w:p>
  </w:footnote>
  <w:footnote w:type="continuationSeparator" w:id="0">
    <w:p w14:paraId="34F935B4" w14:textId="77777777" w:rsidR="002D58B9" w:rsidRDefault="002D5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220A6"/>
    <w:rsid w:val="00024555"/>
    <w:rsid w:val="000309E7"/>
    <w:rsid w:val="00035480"/>
    <w:rsid w:val="000444F8"/>
    <w:rsid w:val="00051CE5"/>
    <w:rsid w:val="00053814"/>
    <w:rsid w:val="00063662"/>
    <w:rsid w:val="000675E7"/>
    <w:rsid w:val="00082E0F"/>
    <w:rsid w:val="000B305D"/>
    <w:rsid w:val="000B5123"/>
    <w:rsid w:val="000D6A39"/>
    <w:rsid w:val="00167992"/>
    <w:rsid w:val="001811F6"/>
    <w:rsid w:val="00181C2E"/>
    <w:rsid w:val="001E78A8"/>
    <w:rsid w:val="002232A0"/>
    <w:rsid w:val="00224F60"/>
    <w:rsid w:val="00282CB8"/>
    <w:rsid w:val="002C0349"/>
    <w:rsid w:val="002D58B9"/>
    <w:rsid w:val="002E5005"/>
    <w:rsid w:val="00340035"/>
    <w:rsid w:val="00354E5C"/>
    <w:rsid w:val="003610A2"/>
    <w:rsid w:val="003664BA"/>
    <w:rsid w:val="003A7C22"/>
    <w:rsid w:val="003B3A46"/>
    <w:rsid w:val="003B6FF9"/>
    <w:rsid w:val="003D508C"/>
    <w:rsid w:val="003F48A0"/>
    <w:rsid w:val="00422F91"/>
    <w:rsid w:val="0047719A"/>
    <w:rsid w:val="00483512"/>
    <w:rsid w:val="0054586B"/>
    <w:rsid w:val="00551DB7"/>
    <w:rsid w:val="00554571"/>
    <w:rsid w:val="00561C12"/>
    <w:rsid w:val="00582B99"/>
    <w:rsid w:val="00590920"/>
    <w:rsid w:val="005D34A6"/>
    <w:rsid w:val="00607518"/>
    <w:rsid w:val="00612040"/>
    <w:rsid w:val="00615C43"/>
    <w:rsid w:val="006B7DD1"/>
    <w:rsid w:val="0071222A"/>
    <w:rsid w:val="007203A1"/>
    <w:rsid w:val="00721669"/>
    <w:rsid w:val="00735695"/>
    <w:rsid w:val="0078392D"/>
    <w:rsid w:val="007F3362"/>
    <w:rsid w:val="008015BF"/>
    <w:rsid w:val="00821A53"/>
    <w:rsid w:val="008253BC"/>
    <w:rsid w:val="008A1511"/>
    <w:rsid w:val="008A2915"/>
    <w:rsid w:val="008E5C95"/>
    <w:rsid w:val="0090122B"/>
    <w:rsid w:val="0090580B"/>
    <w:rsid w:val="0091690F"/>
    <w:rsid w:val="00945AA7"/>
    <w:rsid w:val="00946422"/>
    <w:rsid w:val="00955E7F"/>
    <w:rsid w:val="00960A9F"/>
    <w:rsid w:val="0097434A"/>
    <w:rsid w:val="00975207"/>
    <w:rsid w:val="009B1EAB"/>
    <w:rsid w:val="009F23A8"/>
    <w:rsid w:val="00A00C58"/>
    <w:rsid w:val="00A25A42"/>
    <w:rsid w:val="00A30360"/>
    <w:rsid w:val="00A758DF"/>
    <w:rsid w:val="00A8250C"/>
    <w:rsid w:val="00A84698"/>
    <w:rsid w:val="00A93953"/>
    <w:rsid w:val="00A93EC3"/>
    <w:rsid w:val="00AA189A"/>
    <w:rsid w:val="00AE7397"/>
    <w:rsid w:val="00B1247D"/>
    <w:rsid w:val="00B25FEC"/>
    <w:rsid w:val="00B3594A"/>
    <w:rsid w:val="00B55B2A"/>
    <w:rsid w:val="00B6458C"/>
    <w:rsid w:val="00BB043B"/>
    <w:rsid w:val="00BB27C2"/>
    <w:rsid w:val="00BB70DF"/>
    <w:rsid w:val="00BC54C1"/>
    <w:rsid w:val="00BC7E21"/>
    <w:rsid w:val="00BD7E98"/>
    <w:rsid w:val="00BE1C00"/>
    <w:rsid w:val="00C22440"/>
    <w:rsid w:val="00C63166"/>
    <w:rsid w:val="00C66AA8"/>
    <w:rsid w:val="00C90B81"/>
    <w:rsid w:val="00CB1396"/>
    <w:rsid w:val="00D07331"/>
    <w:rsid w:val="00D31DEC"/>
    <w:rsid w:val="00D90804"/>
    <w:rsid w:val="00DA7FA3"/>
    <w:rsid w:val="00DC3E64"/>
    <w:rsid w:val="00E15510"/>
    <w:rsid w:val="00E51593"/>
    <w:rsid w:val="00E6547B"/>
    <w:rsid w:val="00E82B4C"/>
    <w:rsid w:val="00E90FAD"/>
    <w:rsid w:val="00E94876"/>
    <w:rsid w:val="00EA4241"/>
    <w:rsid w:val="00EA7A42"/>
    <w:rsid w:val="00EB14A0"/>
    <w:rsid w:val="00EB24CD"/>
    <w:rsid w:val="00EC056E"/>
    <w:rsid w:val="00ED0315"/>
    <w:rsid w:val="00EE489D"/>
    <w:rsid w:val="00EE528A"/>
    <w:rsid w:val="00F15B79"/>
    <w:rsid w:val="00F228F8"/>
    <w:rsid w:val="00F251FD"/>
    <w:rsid w:val="00F52502"/>
    <w:rsid w:val="00F67021"/>
    <w:rsid w:val="00FE52AC"/>
    <w:rsid w:val="00FF15F2"/>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a.moraru@humaninvest.ro" TargetMode="External"/><Relationship Id="rId3" Type="http://schemas.openxmlformats.org/officeDocument/2006/relationships/settings" Target="settings.xml"/><Relationship Id="rId7" Type="http://schemas.openxmlformats.org/officeDocument/2006/relationships/hyperlink" Target="mailto:sanda.moraru@humaninves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3</cp:revision>
  <cp:lastPrinted>2015-07-09T12:44:00Z</cp:lastPrinted>
  <dcterms:created xsi:type="dcterms:W3CDTF">2025-11-20T12:10:00Z</dcterms:created>
  <dcterms:modified xsi:type="dcterms:W3CDTF">2025-11-20T12:10:00Z</dcterms:modified>
</cp:coreProperties>
</file>